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51641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Modelo de Contrato 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>Entre LA COMISIÓN NACIONAL DE TELECOMUNICACIONES (CONATEL) CON RUC N° 80014036-2, representada por el ing. juan Carlos Duarte Duré, EN carácter DE PRESIDENTE DEL DIRECTORIO, SEGÚN DECRETO N° 2427/2019 DE LA PRESIDENCIA DE LA REPÚBLICA, domiciliada en LAS C</w:t>
      </w:r>
      <w:r>
        <w:rPr>
          <w:lang w:val="es-ES"/>
        </w:rPr>
        <w:t>ALLES PRESIDENTE FRANCO N° 780 Y AYOLAS, PISO N° 14 EDIFICIO AYFRA BLOQUE B, DE ESTA CIUDAD CAPITAL, TELÉFONO N° (595-21) 4382400/01 denominada en adelante la contratante, por una parte, y, por la otra, la firma ____________, domiciliada en _______________</w:t>
      </w:r>
      <w:r>
        <w:rPr>
          <w:lang w:val="es-ES"/>
        </w:rPr>
        <w:t>____________________, República del Paraguay, representada para este acto por _________________________________, con cédula de identidad N° ________________, denominada en adelante el proveedor, identificadas en conjunto como LAS PARTES e, individualmente,</w:t>
      </w:r>
      <w:r>
        <w:rPr>
          <w:lang w:val="es-ES"/>
        </w:rPr>
        <w:t xml:space="preserve"> PARTE, acuerdan celebrar el presente contrato de _______________________________, el cual estará sujeto a las siguientes cláusulas y condiciones</w:t>
      </w:r>
    </w:p>
    <w:p w:rsidR="00000000" w:rsidRDefault="0085164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Objeto del contrato </w:t>
      </w:r>
    </w:p>
    <w:p w:rsidR="00000000" w:rsidRDefault="00851641">
      <w:pPr>
        <w:pStyle w:val="NormalWeb"/>
        <w:divId w:val="72821725"/>
        <w:rPr>
          <w:lang w:val="es-ES"/>
        </w:rPr>
      </w:pPr>
      <w:r>
        <w:rPr>
          <w:lang w:val="es-ES"/>
        </w:rPr>
        <w:t>El objeto del contrato es: 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>SERVICIO DE LAVADO Y ENGRASE DE VEHICULOS</w:t>
      </w:r>
      <w:r>
        <w:rPr>
          <w:rStyle w:val="nfasis"/>
          <w:lang w:val="es-ES"/>
        </w:rPr>
        <w:t xml:space="preserve"> </w:t>
      </w:r>
      <w:r>
        <w:rPr>
          <w:rStyle w:val="nfasis"/>
          <w:color w:val="000000"/>
          <w:lang w:val="es-ES"/>
        </w:rPr>
        <w:t>(Segundo Llamado)-</w:t>
      </w:r>
    </w:p>
    <w:p w:rsidR="00000000" w:rsidRDefault="0085164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integrantes del contrato 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>Los documentos contractuales firmados por las partes y que forman parte integral del Contrato son los siguientes:</w:t>
      </w:r>
    </w:p>
    <w:p w:rsidR="00000000" w:rsidRDefault="0085164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Contrato;</w:t>
      </w:r>
    </w:p>
    <w:p w:rsidR="00000000" w:rsidRDefault="0085164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carta de invitación y sus adendas o modificaciones;</w:t>
      </w:r>
    </w:p>
    <w:p w:rsidR="00000000" w:rsidRDefault="0085164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datos cargados en el SICP;</w:t>
      </w:r>
    </w:p>
    <w:p w:rsidR="00000000" w:rsidRDefault="0085164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oferta</w:t>
      </w:r>
      <w:r>
        <w:rPr>
          <w:rFonts w:eastAsia="Times New Roman"/>
          <w:lang w:val="es-ES"/>
        </w:rPr>
        <w:t xml:space="preserve"> del proveedor:</w:t>
      </w:r>
    </w:p>
    <w:p w:rsidR="00000000" w:rsidRDefault="0085164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La resolución de adjudicación del contrato emitida por la contratante y su respectiva notificación.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>Los documentos que forman parte del contrato deberán considerarse mutuamente explicativos; en caso de contradicción o discrepancia entre los</w:t>
      </w:r>
      <w:r>
        <w:rPr>
          <w:lang w:val="es-ES"/>
        </w:rPr>
        <w:t xml:space="preserve"> mismos, la prioridad se dará en el orden enunciado anteriormente.</w:t>
      </w:r>
    </w:p>
    <w:p w:rsidR="00000000" w:rsidRDefault="0085164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Documentos adicionales del contrato </w:t>
      </w:r>
    </w:p>
    <w:p w:rsidR="00000000" w:rsidRDefault="00851641">
      <w:pPr>
        <w:pStyle w:val="NormalWeb"/>
        <w:divId w:val="1233125649"/>
        <w:rPr>
          <w:lang w:val="es-ES"/>
        </w:rPr>
      </w:pPr>
      <w:r>
        <w:rPr>
          <w:lang w:val="es-ES"/>
        </w:rPr>
        <w:t>Los documentos adicionales del contrato son:</w:t>
      </w:r>
    </w:p>
    <w:p w:rsidR="00000000" w:rsidRDefault="00851641">
      <w:pPr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Cláusula excluída (no será mostrada en el pliego final) </w:t>
      </w:r>
    </w:p>
    <w:p w:rsidR="00000000" w:rsidRDefault="0085164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lastRenderedPageBreak/>
        <w:t>Identificación del crédito presupuestario para cub</w:t>
      </w:r>
      <w:r>
        <w:rPr>
          <w:rFonts w:eastAsia="Times New Roman"/>
          <w:lang w:val="es-ES"/>
        </w:rPr>
        <w:t xml:space="preserve">rir el compromiso derivado del contrato </w:t>
      </w:r>
    </w:p>
    <w:p w:rsidR="00000000" w:rsidRDefault="00851641">
      <w:pPr>
        <w:pStyle w:val="NormalWeb"/>
        <w:rPr>
          <w:lang w:val="es-ES"/>
        </w:rPr>
      </w:pPr>
      <w:r>
        <w:rPr>
          <w:color w:val="000000"/>
          <w:lang w:val="es-ES"/>
        </w:rPr>
        <w:t>El crédito presupuestario para cubrir el compromiso derivado del presente Contrato está previsto conforme al Certificado de Disponibilidad Presupuestaria vinculado al  Programa Anual de Contrataciones (PAC) con el I</w:t>
      </w:r>
      <w:r>
        <w:rPr>
          <w:color w:val="000000"/>
          <w:lang w:val="es-ES"/>
        </w:rPr>
        <w:t>D N° 416 532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5164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Procedimiento de contratación 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 xml:space="preserve">El presente Contrato es el resultado del procedimiento de </w:t>
      </w:r>
      <w:r>
        <w:rPr>
          <w:rStyle w:val="Textoennegrita"/>
          <w:lang w:val="es-ES"/>
        </w:rPr>
        <w:t>Contratación Directa N° 09/2022, convocado por la Gerencia Operativa de Contrataciones de la Comisión Nacional de Telecomunicaciones ( CONATEL )</w:t>
      </w:r>
      <w:r>
        <w:rPr>
          <w:lang w:val="es-ES"/>
        </w:rPr>
        <w:t>. . La a</w:t>
      </w:r>
      <w:r>
        <w:rPr>
          <w:lang w:val="es-ES"/>
        </w:rPr>
        <w:t>djudicación fue realizada según acto administrativo N°_______.</w:t>
      </w:r>
    </w:p>
    <w:p w:rsidR="00000000" w:rsidRDefault="0085164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Precio unitario y el importe total a pagar por los bienes y/o servicios 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> [Formato de Tabla]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 xml:space="preserve">  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>[Formato de Tabla para contrato abierto - montos mínimos y máximos]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1226"/>
        <w:gridCol w:w="1234"/>
        <w:gridCol w:w="1184"/>
        <w:gridCol w:w="941"/>
        <w:gridCol w:w="1545"/>
        <w:gridCol w:w="1765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Nro. de orden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Nro. de ítem/lote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Unidad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Cantidad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Presentación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Precio Unitario (IVA Incluído)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PRECIO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1608"/>
      </w:tblGrid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MONTO MÍNIMO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30.000.000 Gs.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MONTO MÁXIMO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8516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60.000.000 Gs. </w:t>
            </w:r>
          </w:p>
        </w:tc>
      </w:tr>
    </w:tbl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>Total: [sumatoria de columna de montos mínimos y sumatoria de columna de montos máximos]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lastRenderedPageBreak/>
        <w:t>El monto  mínimo del presente contrato asciende a la suma de__________________________ y el monto máximo es de_______________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 xml:space="preserve">El Proveedor se compromete a proveer los </w:t>
      </w:r>
      <w:r>
        <w:rPr>
          <w:lang w:val="es-ES"/>
        </w:rPr>
        <w:t>Bienes a la Contratante y a subsanar los defectos de éstos de conformidad a  las disposiciones del Contrato.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 xml:space="preserve">La Contratante se compromete a pagar al Proveedor como contrapartida del suministro de los bienes y servicios y la subsanación de sus defectos, el </w:t>
      </w:r>
      <w:r>
        <w:rPr>
          <w:lang w:val="es-ES"/>
        </w:rPr>
        <w:t>Precio del Contrato o las sumas que resulten pagaderas de conformidad con lo dispuesto en esta carta de invitación.</w:t>
      </w:r>
    </w:p>
    <w:p w:rsidR="00000000" w:rsidRDefault="0085164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Vigencia del Contrato </w:t>
      </w:r>
    </w:p>
    <w:p w:rsidR="00000000" w:rsidRDefault="00851641">
      <w:pPr>
        <w:pStyle w:val="NormalWeb"/>
        <w:divId w:val="1116824931"/>
        <w:rPr>
          <w:lang w:val="es-ES"/>
        </w:rPr>
      </w:pPr>
      <w:r>
        <w:rPr>
          <w:color w:val="333333"/>
          <w:sz w:val="20"/>
          <w:szCs w:val="20"/>
          <w:lang w:val="es-ES"/>
        </w:rPr>
        <w:t>La vigencia del presente contrato será:</w:t>
      </w:r>
    </w:p>
    <w:p w:rsidR="00000000" w:rsidRDefault="00851641">
      <w:pPr>
        <w:pStyle w:val="NormalWeb"/>
        <w:rPr>
          <w:lang w:val="es-ES"/>
        </w:rPr>
      </w:pPr>
      <w:r>
        <w:rPr>
          <w:color w:val="000000"/>
          <w:lang w:val="es-ES"/>
        </w:rPr>
        <w:t>El plazo de vigencia de este Contrato es a partir de la Firma del contrato 20</w:t>
      </w:r>
      <w:r>
        <w:rPr>
          <w:color w:val="000000"/>
          <w:lang w:val="es-ES"/>
        </w:rPr>
        <w:t>22, por un periodo de 18 (dieciocho) meses.</w:t>
      </w:r>
    </w:p>
    <w:p w:rsidR="00000000" w:rsidRDefault="0085164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Plazo, lugar y condiciones de la provisión de bienes y/o servicios 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>Los bienes y/o servicios deberán ser entregados y/o prestados dentro de los plazos establecidos en el Cronograma de Entregas de la Carta de Invi</w:t>
      </w:r>
      <w:r>
        <w:rPr>
          <w:lang w:val="es-ES"/>
        </w:rPr>
        <w:t>tación.</w:t>
      </w:r>
    </w:p>
    <w:p w:rsidR="00000000" w:rsidRDefault="0085164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Administración del Contrato </w:t>
      </w:r>
    </w:p>
    <w:p w:rsidR="00000000" w:rsidRDefault="00851641">
      <w:pPr>
        <w:pStyle w:val="NormalWeb"/>
        <w:divId w:val="541788278"/>
        <w:rPr>
          <w:lang w:val="es-ES"/>
        </w:rPr>
      </w:pPr>
      <w:r>
        <w:rPr>
          <w:lang w:val="es-ES"/>
        </w:rPr>
        <w:t>La administración de éste contrato estará a cargo de: 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>La administración del contrato estará a cargo de: Unidad de Transporte - Departamento Administrativo - Gerencia Administrativa Financiera</w:t>
      </w:r>
    </w:p>
    <w:p w:rsidR="00000000" w:rsidRDefault="0085164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Formas y términos para garantizar el Cumplimiento del Contrato 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>La garantía para el fiel cumplimiento del contrato se regirá por lo establecido en las Condiciones Contractuales de la presente carta de invitación, la cual se presentará a más tardar dentro d</w:t>
      </w:r>
      <w:r>
        <w:rPr>
          <w:lang w:val="es-ES"/>
        </w:rPr>
        <w:t>e los diez (10) días calendarios siguientes a la firma del contrato. </w:t>
      </w:r>
    </w:p>
    <w:p w:rsidR="00000000" w:rsidRDefault="0085164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Constancia de presentación de declaración jurada 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>El adjudicado deberá en el plazo de quince (15) días calendario desde la firma del presente contrato, presentar ante el administrador de</w:t>
      </w:r>
      <w:r>
        <w:rPr>
          <w:lang w:val="es-ES"/>
        </w:rPr>
        <w:t xml:space="preserve"> contrato, la constancia o constancias de presentación de la Declaración Jurada de bienes y rentas, activos y pasivos ante la Contraloría General de la República, de todos los sujetos obligados en el marco de la Ley N° 6355/19.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lastRenderedPageBreak/>
        <w:t>En el mismo plazo indicado e</w:t>
      </w:r>
      <w:r>
        <w:rPr>
          <w:lang w:val="es-ES"/>
        </w:rPr>
        <w:t>n el párrafo anterior, se deberá remitir a la convocante la actualización de la mencionada declaración jurada, una vez finalizada la ejecución del presente contrato.</w:t>
      </w:r>
    </w:p>
    <w:p w:rsidR="00000000" w:rsidRDefault="0085164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Multas 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>Las multas y otras penalidades que rigen en el presente contrato serán aplicadas c</w:t>
      </w:r>
      <w:r>
        <w:rPr>
          <w:lang w:val="es-ES"/>
        </w:rPr>
        <w:t>onforme con lo establecido en las Condiciones Contractuales de la presente carta de invitación. Llegado al monto equivalente a la Garantía de Fiel Cumplimiento de Contrato, la Contratante podrá aplicar el procedimiento de rescisión de contratos de conformi</w:t>
      </w:r>
      <w:r>
        <w:rPr>
          <w:lang w:val="es-ES"/>
        </w:rPr>
        <w:t>dad al Artículo 59 inc. c) de la Ley N° 2.051/2003 "De Contrataciones Públicas", caso contrario deberá seguir aplicando el monto de las multas que correspondan.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>La rescisión del contrato o la aplicación de multas por encima del porcentaje de la Garantía de</w:t>
      </w:r>
      <w:r>
        <w:rPr>
          <w:lang w:val="es-ES"/>
        </w:rPr>
        <w:t xml:space="preserve"> Cumplimiento del Contrato deberá comunicarse a la DNCP a los fines previstos en el artículo 72 de la Ley N° 2051/2003 "De Contrataciones Públicas", modificado por Ley N° 6716/2021.</w:t>
      </w:r>
    </w:p>
    <w:p w:rsidR="00000000" w:rsidRDefault="0085164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Causales y procedimientos para suspender, terminar o rescindir 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>Las causal</w:t>
      </w:r>
      <w:r>
        <w:rPr>
          <w:lang w:val="es-ES"/>
        </w:rPr>
        <w:t>es y el procedimiento para suspender temporalmente, dar por terminado en forma anticipada o rescindir el contrato, son las establecidas en la Ley N° 2051/2003 y en las condiciones contractuales de la presente carta de invitación.</w:t>
      </w:r>
    </w:p>
    <w:p w:rsidR="00000000" w:rsidRDefault="0085164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Solución de Controversias 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>Cualquier diferencia que surja durante la ejecución del contrato se dirimirá conforme a las reglas establecidas en la legislación aplicable y en las condiciones contractuales.</w:t>
      </w:r>
    </w:p>
    <w:p w:rsidR="00000000" w:rsidRDefault="0085164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Anulación de la adjudicación 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t>Si la Dirección Nacional de Contrataciones Públic</w:t>
      </w:r>
      <w:r>
        <w:rPr>
          <w:lang w:val="es-ES"/>
        </w:rPr>
        <w:t>as resolviera anular la adjudicación de la Contratación debido a la procedencia de una protesta o investigación instaurada en contra del procedimiento, y si dicha nulidad afectara al contrato ya suscrito entre LAS PARTES, el Contrato o la parte del mismo q</w:t>
      </w:r>
      <w:r>
        <w:rPr>
          <w:lang w:val="es-ES"/>
        </w:rPr>
        <w:t>ue sea afectada por la nulidad, quedará automáticamente sin efecto de pleno derecho, a partir de la comunicación oficial realizada por la DNCP, debiendo asumir LAS PARTES las responsabilidades y obligaciones derivadas de lo ejecutado del contrato.</w:t>
      </w:r>
    </w:p>
    <w:p w:rsidR="00000000" w:rsidRDefault="00851641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Suscripc</w:t>
      </w:r>
      <w:r>
        <w:rPr>
          <w:rFonts w:eastAsia="Times New Roman"/>
          <w:lang w:val="es-ES"/>
        </w:rPr>
        <w:t xml:space="preserve">ión </w:t>
      </w:r>
    </w:p>
    <w:p w:rsidR="00000000" w:rsidRDefault="00851641">
      <w:pPr>
        <w:pStyle w:val="NormalWeb"/>
        <w:rPr>
          <w:lang w:val="es-ES"/>
        </w:rPr>
      </w:pPr>
      <w:r>
        <w:rPr>
          <w:lang w:val="es-ES"/>
        </w:rPr>
        <w:lastRenderedPageBreak/>
        <w:t>EN TESTIMONIO de conformidad se suscriben 2 (dos) ejemplares de un mismo tenor y a un solo efecto en la Ciudad de ___________________ República del Paraguay al día___________ mes___________ y año_____________.</w:t>
      </w:r>
    </w:p>
    <w:p w:rsidR="00000000" w:rsidRDefault="00851641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por:</w:t>
      </w:r>
      <w:r>
        <w:rPr>
          <w:lang w:val="es-ES"/>
        </w:rPr>
        <w:t> ____________________________</w:t>
      </w:r>
      <w:r>
        <w:rPr>
          <w:lang w:val="es-ES"/>
        </w:rPr>
        <w:t>_ en nombre de la Contratante.</w:t>
      </w:r>
    </w:p>
    <w:p w:rsidR="00851641" w:rsidRDefault="00851641">
      <w:pPr>
        <w:pStyle w:val="NormalWeb"/>
        <w:rPr>
          <w:lang w:val="es-ES"/>
        </w:rPr>
      </w:pPr>
      <w:r>
        <w:rPr>
          <w:rStyle w:val="Textoennegrita"/>
          <w:lang w:val="es-ES"/>
        </w:rPr>
        <w:t>Firmado por</w:t>
      </w:r>
      <w:r>
        <w:rPr>
          <w:lang w:val="es-ES"/>
        </w:rPr>
        <w:t>: _____________________________ en nombre del Proveedor.</w:t>
      </w:r>
    </w:p>
    <w:sectPr w:rsidR="00851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055F5"/>
    <w:multiLevelType w:val="multilevel"/>
    <w:tmpl w:val="BD6A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3033"/>
    <w:rsid w:val="00851641"/>
    <w:rsid w:val="00E8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13B505-2571-470B-B1B1-8030F89E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Textoennegrita">
    <w:name w:val="Strong"/>
    <w:basedOn w:val="Fuentedeprrafopredeter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Vazquez</dc:creator>
  <cp:keywords/>
  <dc:description/>
  <cp:lastModifiedBy>Fatima Vazquez</cp:lastModifiedBy>
  <cp:revision>2</cp:revision>
  <dcterms:created xsi:type="dcterms:W3CDTF">2022-09-01T14:58:00Z</dcterms:created>
  <dcterms:modified xsi:type="dcterms:W3CDTF">2022-09-01T14:58:00Z</dcterms:modified>
</cp:coreProperties>
</file>