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D36CB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condiciones: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4D36CB">
      <w:pPr>
        <w:pStyle w:val="NormalWeb"/>
        <w:divId w:val="1681472281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4D36CB">
      <w:pPr>
        <w:pStyle w:val="NormalWeb"/>
        <w:rPr>
          <w:lang w:val="es-ES"/>
        </w:rPr>
      </w:pPr>
      <w:r>
        <w:rPr>
          <w:rStyle w:val="Textoennegrita"/>
          <w:lang w:val="es-ES"/>
        </w:rPr>
        <w:t>E</w:t>
      </w:r>
      <w:r>
        <w:rPr>
          <w:lang w:val="es-ES"/>
        </w:rPr>
        <w:t>l Presente contrato tiene por objeto establecer los derecho</w:t>
      </w:r>
      <w:r>
        <w:rPr>
          <w:lang w:val="es-ES"/>
        </w:rPr>
        <w:t>s y las obligaciones que asumen la</w:t>
      </w:r>
      <w:r>
        <w:rPr>
          <w:rStyle w:val="Textoennegrita"/>
          <w:lang w:val="es-ES"/>
        </w:rPr>
        <w:t xml:space="preserve"> CONTRATANTE </w:t>
      </w:r>
      <w:r>
        <w:rPr>
          <w:lang w:val="es-ES"/>
        </w:rPr>
        <w:t>y</w:t>
      </w:r>
      <w:r>
        <w:rPr>
          <w:rStyle w:val="Textoennegrita"/>
          <w:lang w:val="es-ES"/>
        </w:rPr>
        <w:t xml:space="preserve"> el PROVEEDOR,</w:t>
      </w:r>
      <w:r>
        <w:rPr>
          <w:lang w:val="es-ES"/>
        </w:rPr>
        <w:t xml:space="preserve"> en relación a la </w:t>
      </w:r>
      <w:r>
        <w:rPr>
          <w:rStyle w:val="Textoennegrita"/>
          <w:shd w:val="clear" w:color="auto" w:fill="92D050"/>
          <w:lang w:val="es-ES"/>
        </w:rPr>
        <w:t xml:space="preserve">AMPLIACIÓN DEL SISTEMA DE MEDICIÓN DE CALIDAD DE SERVICIOS PARA EL SERVICIO MÓVIL CON ESTACIONES FIJAS DE MEDICIÓN que será prestado por el PROVEEDOR a la CONTRATANTE, </w:t>
      </w:r>
      <w:r>
        <w:rPr>
          <w:shd w:val="clear" w:color="auto" w:fill="92D050"/>
          <w:lang w:val="es-ES"/>
        </w:rPr>
        <w:t xml:space="preserve">de </w:t>
      </w:r>
      <w:r>
        <w:rPr>
          <w:lang w:val="es-ES"/>
        </w:rPr>
        <w:t>acuer</w:t>
      </w:r>
      <w:r>
        <w:rPr>
          <w:lang w:val="es-ES"/>
        </w:rPr>
        <w:t>do a los documentos del presente Contrato. Como Así también, de acuerdo a las Especificaciones Técnicas establecidas en el Pliego de Bases y Condiciones.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</w:t>
      </w:r>
      <w:r>
        <w:rPr>
          <w:lang w:val="es-ES"/>
        </w:rPr>
        <w:t xml:space="preserve"> parte integral del contrato son los siguientes:</w:t>
      </w:r>
    </w:p>
    <w:p w:rsidR="00000000" w:rsidRDefault="004D36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4D36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4D36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4D36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4D36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</w:t>
      </w:r>
      <w:r>
        <w:rPr>
          <w:rFonts w:eastAsia="Times New Roman"/>
          <w:lang w:val="es-ES"/>
        </w:rPr>
        <w:t>espectiva notificación.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Documentos adicionales de</w:t>
      </w:r>
      <w:r>
        <w:rPr>
          <w:rFonts w:eastAsia="Times New Roman"/>
          <w:lang w:val="es-ES"/>
        </w:rPr>
        <w:t xml:space="preserve">l contrato </w:t>
      </w:r>
    </w:p>
    <w:p w:rsidR="00000000" w:rsidRDefault="004D36CB">
      <w:pPr>
        <w:pStyle w:val="NormalWeb"/>
        <w:divId w:val="1623419558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4D36CB">
      <w:pPr>
        <w:pStyle w:val="NormalWeb"/>
        <w:rPr>
          <w:lang w:val="es-ES"/>
        </w:rPr>
      </w:pPr>
      <w:r>
        <w:rPr>
          <w:color w:val="000000"/>
          <w:lang w:val="es-ES"/>
        </w:rPr>
        <w:t xml:space="preserve">Los documentos adicionales del contrato son: </w:t>
      </w:r>
      <w:r>
        <w:rPr>
          <w:rStyle w:val="Textoennegrita"/>
          <w:color w:val="000000"/>
          <w:lang w:val="es-ES"/>
        </w:rPr>
        <w:t xml:space="preserve">Garantía de Anticipo según Póliza N°_____, Garantía </w:t>
      </w:r>
      <w:r>
        <w:rPr>
          <w:rStyle w:val="Textoennegrita"/>
          <w:lang w:val="es-ES"/>
        </w:rPr>
        <w:t>contra todo riesgo de los equipos según Póliza N°_____ y Garantía de Fiel Cumplimiento según Póliza N°</w:t>
      </w:r>
      <w:r>
        <w:rPr>
          <w:rStyle w:val="Textoennegrita"/>
          <w:lang w:val="es-ES"/>
        </w:rPr>
        <w:t>________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</w:t>
      </w:r>
      <w:r>
        <w:rPr>
          <w:lang w:val="es-ES"/>
        </w:rPr>
        <w:t>nculado al Programa Anual de Contrataciones (PAC) con el ID Nº410085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 xml:space="preserve">El contrato es el resultado del procedimiento de Licitación Pública Nacional </w:t>
      </w:r>
      <w:r>
        <w:rPr>
          <w:rStyle w:val="Textoennegrita"/>
          <w:u w:val="single"/>
          <w:shd w:val="clear" w:color="auto" w:fill="92D050"/>
          <w:lang w:val="es-ES"/>
        </w:rPr>
        <w:t>N° 03/SBE/2022</w:t>
      </w:r>
      <w:r>
        <w:rPr>
          <w:lang w:val="es-ES"/>
        </w:rPr>
        <w:t xml:space="preserve"> AMPLIACIÓN DEL SISTEMA DE MEDICIÓN DE CALIDAD DE SERVICIO PARA</w:t>
      </w:r>
      <w:r>
        <w:rPr>
          <w:lang w:val="es-ES"/>
        </w:rPr>
        <w:t xml:space="preserve"> EL SERVICIO MÓVIL CON ESTACIONES FIJAS DE MEDICIÓN, convocado por la </w:t>
      </w:r>
      <w:r>
        <w:rPr>
          <w:u w:val="single"/>
          <w:lang w:val="es-ES"/>
        </w:rPr>
        <w:t>Gerencia Operativa de Contratación y la Gerencia de Supervisión y Control de la Comisión Nacional de Telecomunicaciones (CONATEL)</w:t>
      </w:r>
      <w:r>
        <w:rPr>
          <w:lang w:val="es-ES"/>
        </w:rPr>
        <w:t>. La adjudicación fue realizada según acto administrativo</w:t>
      </w:r>
      <w:r>
        <w:rPr>
          <w:lang w:val="es-ES"/>
        </w:rPr>
        <w:t xml:space="preserve"> N°_______. [En este apartado se debería indicar en los espacios en blanco el nombre de la licitación, la convocante, y el número de resolución por la cual se da la adjudicación]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545"/>
        <w:gridCol w:w="1999"/>
        <w:gridCol w:w="710"/>
        <w:gridCol w:w="1283"/>
        <w:gridCol w:w="880"/>
        <w:gridCol w:w="991"/>
        <w:gridCol w:w="937"/>
        <w:gridCol w:w="744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N°</w:t>
            </w:r>
            <w:r>
              <w:rPr>
                <w:rStyle w:val="Textoennegrita"/>
              </w:rPr>
              <w:t xml:space="preserve">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N° de Ítem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D36CB">
            <w:pPr>
              <w:pStyle w:val="NormalWeb"/>
              <w:jc w:val="center"/>
            </w:pPr>
            <w:r>
              <w:t>Equipos adicionales para Readecuación de Estación Fija de Calidad de Servicio para Servicios de Telefonía Móvil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4D36CB">
            <w:pPr>
              <w:pStyle w:val="NormalWeb"/>
              <w:jc w:val="center"/>
            </w:pPr>
            <w:r>
              <w:t>Estación de Medición de Calidad remota para el Servicio de Telefonía Móvil con post procesamiento web automatizado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D36CB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</w:t>
      </w:r>
      <w:r>
        <w:rPr>
          <w:lang w:val="es-ES"/>
        </w:rPr>
        <w:t>os y la subsanación de sus defectos, el precio del contrato o las sumas que resulten pagaderas de conformidad con lo dispuesto en las condiciones contractuales.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4D36CB">
      <w:pPr>
        <w:pStyle w:val="NormalWeb"/>
        <w:divId w:val="7223803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Este contrato tendrá de vigencia</w:t>
      </w:r>
      <w:r>
        <w:rPr>
          <w:lang w:val="es-ES"/>
        </w:rPr>
        <w:t xml:space="preserve"> hasta el cumplimiento total de las obligaciones.</w:t>
      </w:r>
    </w:p>
    <w:p w:rsidR="00000000" w:rsidRDefault="004D36CB">
      <w:pPr>
        <w:pStyle w:val="NormalWeb"/>
        <w:rPr>
          <w:lang w:val="es-ES"/>
        </w:rPr>
      </w:pPr>
      <w:r>
        <w:rPr>
          <w:shd w:val="clear" w:color="auto" w:fill="92D050"/>
          <w:lang w:val="es-ES"/>
        </w:rPr>
        <w:t>La validez de la contratación para el Ejercicio Fiscal 2023</w:t>
      </w:r>
      <w:r>
        <w:rPr>
          <w:shd w:val="clear" w:color="auto" w:fill="FFFFFF"/>
          <w:lang w:val="es-ES"/>
        </w:rPr>
        <w:t xml:space="preserve">, quedará sujeta a la aprobación de la partida presupuestaria correspondiente. Artículo 14 de la Ley N° 2051/03]. 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Plazo, lugar y condiciones de la</w:t>
      </w:r>
      <w:r>
        <w:rPr>
          <w:rFonts w:eastAsia="Times New Roman"/>
          <w:lang w:val="es-ES"/>
        </w:rPr>
        <w:t xml:space="preserve"> provisión de bienes y/o servicios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pliego de bases y condiciones.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4D36CB">
      <w:pPr>
        <w:pStyle w:val="NormalWeb"/>
        <w:divId w:val="2122533279"/>
        <w:rPr>
          <w:lang w:val="es-ES"/>
        </w:rPr>
      </w:pPr>
      <w:r>
        <w:rPr>
          <w:lang w:val="es-ES"/>
        </w:rPr>
        <w:t>La administración de éste </w:t>
      </w:r>
      <w:r>
        <w:rPr>
          <w:lang w:val="es-ES"/>
        </w:rPr>
        <w:t>contrato estará a cargo de: </w:t>
      </w:r>
    </w:p>
    <w:p w:rsidR="00000000" w:rsidRDefault="004D36CB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La administración del contrato estará a cargo de: </w:t>
      </w:r>
      <w:r>
        <w:rPr>
          <w:rStyle w:val="nfasis"/>
          <w:shd w:val="clear" w:color="auto" w:fill="FFFFFF"/>
          <w:lang w:val="es-ES"/>
        </w:rPr>
        <w:t>[</w:t>
      </w:r>
      <w:r>
        <w:rPr>
          <w:rStyle w:val="Textoennegrita"/>
          <w:shd w:val="clear" w:color="auto" w:fill="92D050"/>
          <w:lang w:val="es-ES"/>
        </w:rPr>
        <w:t>GERENCIA DE SUPERVISIÓN Y CONTRO</w:t>
      </w:r>
      <w:r>
        <w:rPr>
          <w:rStyle w:val="nfasis"/>
          <w:shd w:val="clear" w:color="auto" w:fill="FFFFFF"/>
          <w:lang w:val="es-ES"/>
        </w:rPr>
        <w:t>L]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lastRenderedPageBreak/>
        <w:t>La garantía para el fiel cumplimiento del contrato se regirá por lo estableci</w:t>
      </w:r>
      <w:r>
        <w:rPr>
          <w:lang w:val="es-ES"/>
        </w:rPr>
        <w:t>do en las condiciones contractuales del presente pliego de bases y condiciones, la cual se presentará a más tardar dentro de los diez (10) días calendarios siguientes a la firma del contrato. 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El adjudicado</w:t>
      </w:r>
      <w:r>
        <w:rPr>
          <w:lang w:val="es-ES"/>
        </w:rPr>
        <w:t xml:space="preserve"> deberá en el plazo de quince (15) días calendario desde la firma del presente contrato, presentar ante el administrador de contrato, la constancia o constancias de presentación de la Declaración Jurada de bienes y rentas, activos y pasivos ante la Contral</w:t>
      </w:r>
      <w:r>
        <w:rPr>
          <w:lang w:val="es-ES"/>
        </w:rPr>
        <w:t>oría General de la República, de todos los sujetos obligados en el marco de la Ley N° 6355/19.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 xml:space="preserve">En el mismo plazo indicado en el párrafo anterior, se deberá remitir a la convocante la actualización de la mencionada declaración jurada, una vez finalizada la </w:t>
      </w:r>
      <w:r>
        <w:rPr>
          <w:lang w:val="es-ES"/>
        </w:rPr>
        <w:t>ejecución del presente contrato.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 xml:space="preserve">Las multas y otras penalidades que rigen en el presente contrato serán aplicadas conforme con lo establecido en las Condiciones Contractuales del presente pliego. Superado el monto equivalente a la Garantía de Fiel Cumplimiento de Contrato, la contratante </w:t>
      </w:r>
      <w:r>
        <w:rPr>
          <w:lang w:val="es-ES"/>
        </w:rPr>
        <w:t>podrá aplicar el procedimiento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La rescisión del contrato o</w:t>
      </w:r>
      <w:r>
        <w:rPr>
          <w:lang w:val="es-ES"/>
        </w:rPr>
        <w:t xml:space="preserve"> la aplicación de multas por encima del porcentaje de la Garantía de Fiel Cumplimiento del Contrato deberá comunicarse a la DNCP a los fines previstos en el artículo Nº 72 de la Ley N° 2051/2003 "De Contrataciones Públicas", modificado por Ley N° 6716/2021</w:t>
      </w:r>
      <w:r>
        <w:rPr>
          <w:lang w:val="es-ES"/>
        </w:rPr>
        <w:t>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terminado en forma anticipada o rescindir el contrato, son las establecidas en la Ley N° 2051/2003 y en las condiciones </w:t>
      </w:r>
      <w:r>
        <w:rPr>
          <w:lang w:val="es-ES"/>
        </w:rPr>
        <w:t>contractuales del presente pliego de bases y condiciones. 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</w:t>
      </w:r>
      <w:r>
        <w:rPr>
          <w:lang w:val="es-ES"/>
        </w:rPr>
        <w:t>ales. 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Anulación de la adjudicación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</w:t>
      </w:r>
      <w:r>
        <w:rPr>
          <w:lang w:val="es-ES"/>
        </w:rPr>
        <w:t xml:space="preserve"> afectara al contrato ya suscrito entre LAS PARTES, el contrato o la parte del mismo que sea afectada por la nulidad, quedará automáticamente sin efecto de pleno derecho, a partir de la comunicación oficial realizada por la DNCP, debiendo asumir LAS PARTES</w:t>
      </w:r>
      <w:r>
        <w:rPr>
          <w:lang w:val="es-ES"/>
        </w:rPr>
        <w:t xml:space="preserve"> las responsabilidades y obligaciones derivadas de lo ejecutado del contrato.</w:t>
      </w:r>
    </w:p>
    <w:p w:rsidR="00000000" w:rsidRDefault="004D36C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4D36CB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</w:t>
      </w:r>
      <w:r>
        <w:rPr>
          <w:lang w:val="es-ES"/>
        </w:rPr>
        <w:t>_________ mes___________ y año_____________.</w:t>
      </w:r>
    </w:p>
    <w:p w:rsidR="00000000" w:rsidRDefault="004D36C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4D36CB" w:rsidRDefault="004D36C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4D3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3504D"/>
    <w:multiLevelType w:val="multilevel"/>
    <w:tmpl w:val="AC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5BEA"/>
    <w:rsid w:val="002B5BEA"/>
    <w:rsid w:val="004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38D5DE-02CB-4069-BF9B-01DEC5B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2022-06-15T15:23:00Z</dcterms:created>
  <dcterms:modified xsi:type="dcterms:W3CDTF">2022-06-15T15:23:00Z</dcterms:modified>
</cp:coreProperties>
</file>